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3515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TÊN CÔNG TY</w:t>
            </w:r>
          </w:p>
          <w:p>
            <w:pPr>
              <w:spacing w:after="0"/>
              <w:jc w:val="center"/>
            </w:pPr>
            <w:r>
              <w:rPr>
                <w:b w:val="0"/>
                <w:i w:val="0"/>
                <w:sz w:val="25"/>
              </w:rPr>
              <w:t>Số: ......../BBGN</w:t>
            </w:r>
          </w:p>
        </w:tc>
        <w:tc>
          <w:tcPr>
            <w:tcW w:type="dxa" w:w="5839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CỘNG HÒA XÃ HỘI CHỦ NGHĨA VIỆT NAM</w:t>
            </w:r>
          </w:p>
          <w:p>
            <w:pPr>
              <w:pBdr>
                <w:bottom w:val="single" w:sz="6" w:space="1" w:color="000000"/>
              </w:pBdr>
              <w:spacing w:after="0"/>
              <w:ind w:left="1106" w:right="1106"/>
              <w:jc w:val="center"/>
            </w:pPr>
            <w:r>
              <w:rPr>
                <w:b/>
                <w:i w:val="0"/>
                <w:sz w:val="25"/>
              </w:rPr>
              <w:t>Độc lập - Tự do - Hạnh phúc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b w:val="0"/>
          <w:i/>
        </w:rPr>
        <w:t>............, ngày ...... tháng ...... năm ..........</w:t>
      </w:r>
    </w:p>
    <w:p>
      <w:pPr>
        <w:spacing w:before="160" w:after="200"/>
        <w:jc w:val="center"/>
      </w:pPr>
      <w:r>
        <w:rPr>
          <w:b/>
          <w:i w:val="0"/>
          <w:sz w:val="30"/>
        </w:rPr>
        <w:t>BIÊN BẢN GIAO NHẬN HÀNG HOÁ</w:t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Căn cứ hợp đồng (đơn hàng) số:</w:t>
        <w:tab/>
      </w:r>
      <w:r>
        <w:rPr>
          <w:b w:val="0"/>
          <w:i w:val="0"/>
        </w:rPr>
        <w:t>ngày: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Hôm nay, ngày ...... tháng ...... năm .........., tại:</w:t>
        <w:tab/>
      </w:r>
    </w:p>
    <w:p>
      <w:pPr>
        <w:jc w:val="both"/>
      </w:pPr>
      <w:r>
        <w:rPr>
          <w:b w:val="0"/>
          <w:i w:val="0"/>
        </w:rPr>
        <w:t>Chúng tôi gồm:</w:t>
      </w:r>
    </w:p>
    <w:p>
      <w:pPr>
        <w:tabs>
          <w:tab w:pos="9354" w:val="right" w:leader="dot"/>
        </w:tabs>
      </w:pPr>
      <w:r>
        <w:rPr>
          <w:b/>
          <w:i w:val="0"/>
        </w:rPr>
        <w:t>BÊN GIAO (bên A):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Địa chỉ:</w:t>
        <w:tab/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Người giao:</w:t>
        <w:tab/>
      </w:r>
      <w:r>
        <w:rPr>
          <w:b w:val="0"/>
          <w:i w:val="0"/>
        </w:rPr>
        <w:t>Chức vụ: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Điện thoại:</w:t>
        <w:tab/>
      </w:r>
    </w:p>
    <w:p>
      <w:pPr>
        <w:tabs>
          <w:tab w:pos="9354" w:val="right" w:leader="dot"/>
        </w:tabs>
      </w:pPr>
      <w:r>
        <w:rPr>
          <w:b/>
          <w:i w:val="0"/>
        </w:rPr>
        <w:t>BÊN NHẬN (bên B):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Địa chỉ:</w:t>
        <w:tab/>
      </w:r>
    </w:p>
    <w:p>
      <w:pPr>
        <w:tabs>
          <w:tab w:pos="5272" w:val="left" w:leader="dot"/>
          <w:tab w:pos="9354" w:val="right" w:leader="dot"/>
        </w:tabs>
      </w:pPr>
      <w:r>
        <w:rPr>
          <w:b w:val="0"/>
          <w:i w:val="0"/>
        </w:rPr>
        <w:t>Người nhận:</w:t>
        <w:tab/>
      </w:r>
      <w:r>
        <w:rPr>
          <w:b w:val="0"/>
          <w:i w:val="0"/>
        </w:rPr>
        <w:t>Chức vụ: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>Điện thoại:</w:t>
        <w:tab/>
      </w:r>
    </w:p>
    <w:p>
      <w:pPr>
        <w:jc w:val="both"/>
      </w:pPr>
      <w:r>
        <w:rPr>
          <w:b w:val="0"/>
          <w:i w:val="0"/>
        </w:rPr>
        <w:t>Hai bên thống nhất giao nhận hàng hoá như sau: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STT</w:t>
            </w:r>
          </w:p>
        </w:tc>
        <w:tc>
          <w:tcPr>
            <w:tcW w:type="dxa" w:w="2948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Tên hàng hoá, quy cách</w:t>
            </w:r>
          </w:p>
        </w:tc>
        <w:tc>
          <w:tcPr>
            <w:tcW w:type="dxa" w:w="1134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Đơn vị tính</w:t>
            </w:r>
          </w:p>
        </w:tc>
        <w:tc>
          <w:tcPr>
            <w:tcW w:type="dxa" w:w="1361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SL theo chứng từ</w:t>
            </w:r>
          </w:p>
        </w:tc>
        <w:tc>
          <w:tcPr>
            <w:tcW w:type="dxa" w:w="1361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SL thực nhận</w:t>
            </w:r>
          </w:p>
        </w:tc>
        <w:tc>
          <w:tcPr>
            <w:tcW w:type="dxa" w:w="1814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4"/>
              </w:rPr>
              <w:t>Tình trạng hàng</w:t>
            </w: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2948"/>
          </w:tcPr>
          <w:p>
            <w:pPr>
              <w:spacing w:after="0"/>
              <w:jc w:val="left"/>
            </w:pPr>
          </w:p>
        </w:tc>
        <w:tc>
          <w:tcPr>
            <w:tcW w:type="dxa" w:w="1134"/>
          </w:tcPr>
          <w:p>
            <w:pPr>
              <w:spacing w:after="0"/>
              <w:jc w:val="lef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2948"/>
          </w:tcPr>
          <w:p>
            <w:pPr>
              <w:spacing w:after="0"/>
              <w:jc w:val="left"/>
            </w:pPr>
          </w:p>
        </w:tc>
        <w:tc>
          <w:tcPr>
            <w:tcW w:type="dxa" w:w="1134"/>
          </w:tcPr>
          <w:p>
            <w:pPr>
              <w:spacing w:after="0"/>
              <w:jc w:val="lef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3</w:t>
            </w:r>
          </w:p>
        </w:tc>
        <w:tc>
          <w:tcPr>
            <w:tcW w:type="dxa" w:w="2948"/>
          </w:tcPr>
          <w:p>
            <w:pPr>
              <w:spacing w:after="0"/>
              <w:jc w:val="left"/>
            </w:pPr>
          </w:p>
        </w:tc>
        <w:tc>
          <w:tcPr>
            <w:tcW w:type="dxa" w:w="1134"/>
          </w:tcPr>
          <w:p>
            <w:pPr>
              <w:spacing w:after="0"/>
              <w:jc w:val="lef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4</w:t>
            </w:r>
          </w:p>
        </w:tc>
        <w:tc>
          <w:tcPr>
            <w:tcW w:type="dxa" w:w="2948"/>
          </w:tcPr>
          <w:p>
            <w:pPr>
              <w:spacing w:after="0"/>
              <w:jc w:val="left"/>
            </w:pPr>
          </w:p>
        </w:tc>
        <w:tc>
          <w:tcPr>
            <w:tcW w:type="dxa" w:w="1134"/>
          </w:tcPr>
          <w:p>
            <w:pPr>
              <w:spacing w:after="0"/>
              <w:jc w:val="lef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  <w:r>
              <w:rPr>
                <w:b w:val="0"/>
                <w:i w:val="0"/>
                <w:sz w:val="24"/>
              </w:rPr>
              <w:t>5</w:t>
            </w:r>
          </w:p>
        </w:tc>
        <w:tc>
          <w:tcPr>
            <w:tcW w:type="dxa" w:w="2948"/>
          </w:tcPr>
          <w:p>
            <w:pPr>
              <w:spacing w:after="0"/>
              <w:jc w:val="left"/>
            </w:pPr>
          </w:p>
        </w:tc>
        <w:tc>
          <w:tcPr>
            <w:tcW w:type="dxa" w:w="1134"/>
          </w:tcPr>
          <w:p>
            <w:pPr>
              <w:spacing w:after="0"/>
              <w:jc w:val="lef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spacing w:after="0"/>
              <w:jc w:val="left"/>
            </w:pPr>
          </w:p>
        </w:tc>
      </w:tr>
      <w:tr>
        <w:tc>
          <w:tcPr>
            <w:tcW w:type="dxa" w:w="737"/>
          </w:tcPr>
          <w:p>
            <w:pPr>
              <w:spacing w:after="0"/>
              <w:jc w:val="center"/>
            </w:pPr>
          </w:p>
        </w:tc>
        <w:tc>
          <w:tcPr>
            <w:tcW w:type="dxa" w:w="2948"/>
          </w:tcPr>
          <w:p>
            <w:pPr>
              <w:spacing w:after="0"/>
              <w:jc w:val="left"/>
            </w:pPr>
            <w:r>
              <w:rPr>
                <w:b/>
                <w:i w:val="0"/>
                <w:sz w:val="24"/>
              </w:rPr>
              <w:t>Cộng</w:t>
            </w:r>
          </w:p>
        </w:tc>
        <w:tc>
          <w:tcPr>
            <w:tcW w:type="dxa" w:w="1134"/>
          </w:tcPr>
          <w:p>
            <w:pPr>
              <w:spacing w:after="0"/>
              <w:jc w:val="lef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361"/>
          </w:tcPr>
          <w:p>
            <w:pPr>
              <w:spacing w:after="0"/>
              <w:jc w:val="right"/>
            </w:pPr>
          </w:p>
        </w:tc>
        <w:tc>
          <w:tcPr>
            <w:tcW w:type="dxa" w:w="1814"/>
          </w:tcPr>
          <w:p>
            <w:pPr>
              <w:spacing w:after="0"/>
              <w:jc w:val="left"/>
            </w:pPr>
          </w:p>
        </w:tc>
      </w:tr>
    </w:tbl>
    <w:p>
      <w:pPr>
        <w:spacing w:after="40"/>
      </w:pPr>
    </w:p>
    <w:p>
      <w:pPr>
        <w:tabs>
          <w:tab w:pos="9354" w:val="right" w:leader="dot"/>
        </w:tabs>
      </w:pPr>
      <w:r>
        <w:rPr>
          <w:b w:val="0"/>
          <w:i w:val="0"/>
        </w:rPr>
        <w:t>Ý kiến của bên nhận (thiếu, hỏng, sai quy cách nếu có):</w:t>
        <w:tab/>
      </w:r>
    </w:p>
    <w:p>
      <w:pPr>
        <w:tabs>
          <w:tab w:pos="9354" w:val="right" w:leader="dot"/>
        </w:tabs>
      </w:pPr>
      <w:r>
        <w:rPr>
          <w:b w:val="0"/>
          <w:i w:val="0"/>
        </w:rPr>
        <w:tab/>
      </w:r>
    </w:p>
    <w:p>
      <w:pPr>
        <w:jc w:val="both"/>
      </w:pPr>
      <w:r>
        <w:rPr>
          <w:b w:val="0"/>
          <w:i w:val="0"/>
        </w:rPr>
        <w:t>Biên bản được lập thành 02 bản có giá trị như nhau, mỗi bên giữ 01 bản.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7"/>
        <w:gridCol w:w="4677"/>
      </w:tblGrid>
      <w:tr>
        <w:tc>
          <w:tcPr>
            <w:tcW w:type="dxa" w:w="4677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ĐẠI DIỆN BÊN GIAO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ghi rõ họ tên)</w:t>
            </w:r>
          </w:p>
        </w:tc>
        <w:tc>
          <w:tcPr>
            <w:tcW w:type="dxa" w:w="4677"/>
          </w:tcPr>
          <w:p>
            <w:pPr>
              <w:spacing w:after="0"/>
              <w:jc w:val="center"/>
            </w:pPr>
            <w:r>
              <w:rPr>
                <w:b/>
                <w:i w:val="0"/>
                <w:sz w:val="25"/>
              </w:rPr>
              <w:t>ĐẠI DIỆN BÊN NHẬN</w:t>
            </w:r>
          </w:p>
          <w:p>
            <w:pPr>
              <w:jc w:val="center"/>
            </w:pPr>
            <w:r>
              <w:rPr>
                <w:b w:val="0"/>
                <w:i/>
                <w:sz w:val="23"/>
              </w:rPr>
              <w:t>(Ký, ghi rõ họ tên)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Times New Roman" w:hAnsi="Times New Roman" w:eastAsia="Times New Roman" w:cs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